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b/>
          <w:sz w:val="36"/>
          <w:szCs w:val="36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东北石油大学学生活动</w:t>
      </w:r>
      <w:r>
        <w:rPr>
          <w:rFonts w:hint="eastAsia" w:ascii="黑体"/>
          <w:b/>
          <w:bCs/>
          <w:sz w:val="32"/>
          <w:szCs w:val="32"/>
        </w:rPr>
        <w:t>教室借用</w:t>
      </w:r>
      <w:r>
        <w:rPr>
          <w:rFonts w:hint="eastAsia"/>
          <w:b/>
          <w:bCs/>
          <w:sz w:val="32"/>
          <w:szCs w:val="32"/>
        </w:rPr>
        <w:t>申请表</w:t>
      </w:r>
    </w:p>
    <w:bookmarkEnd w:id="0"/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35"/>
        <w:gridCol w:w="287"/>
        <w:gridCol w:w="705"/>
        <w:gridCol w:w="735"/>
        <w:gridCol w:w="399"/>
        <w:gridCol w:w="851"/>
        <w:gridCol w:w="550"/>
        <w:gridCol w:w="231"/>
        <w:gridCol w:w="878"/>
        <w:gridCol w:w="879"/>
        <w:gridCol w:w="878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组织单位</w:t>
            </w:r>
          </w:p>
        </w:tc>
        <w:tc>
          <w:tcPr>
            <w:tcW w:w="3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教学楼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88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020" w:firstLineChars="215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88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保  证  书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本人保证遵守《东北石油大学教室使用管理办法》，自觉接受学校相关规定及教室管理人员的约束，保证做到：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1、不在教室内开展唱歌、跳舞等文艺活动，不带入音响设备；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2、不在教室内粘贴彩纸、气球等物品；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3、使用教室结束后，保证把教室桌椅摆放整齐，清扫干净，恢复原样。</w:t>
            </w:r>
          </w:p>
          <w:p>
            <w:pPr>
              <w:ind w:firstLine="420" w:firstLineChars="200"/>
              <w:jc w:val="left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"http://wenwen.soso.com/z/Search.e?sp=S%E4%BF%9D%E8%AF%81%E4%BA%BA&amp;ch=w.search.intlink" \t "_blank" </w:instrText>
            </w:r>
            <w:r>
              <w:fldChar w:fldCharType="separate"/>
            </w:r>
            <w:r>
              <w:rPr>
                <w:rStyle w:val="3"/>
                <w:rFonts w:ascii="宋体" w:hAnsi="宋体"/>
                <w:color w:val="auto"/>
                <w:szCs w:val="21"/>
              </w:rPr>
              <w:t>保证人</w:t>
            </w:r>
            <w:r>
              <w:rPr>
                <w:rStyle w:val="3"/>
                <w:rFonts w:ascii="宋体" w:hAnsi="宋体"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班级：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学号：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88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院部审查意见</w:t>
            </w:r>
          </w:p>
          <w:p>
            <w:pPr>
              <w:spacing w:line="280" w:lineRule="exact"/>
              <w:ind w:firstLine="4320" w:firstLineChars="1800"/>
              <w:rPr>
                <w:sz w:val="24"/>
              </w:rPr>
            </w:pPr>
          </w:p>
          <w:p>
            <w:pPr>
              <w:spacing w:line="280" w:lineRule="exact"/>
              <w:ind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before="62" w:beforeLines="20" w:after="218" w:afterLines="70"/>
        <w:rPr>
          <w:rFonts w:ascii="楷体" w:hAnsi="楷体" w:eastAsia="楷体"/>
          <w:b/>
          <w:u w:val="dotDash"/>
        </w:rPr>
      </w:pPr>
      <w:r>
        <w:rPr>
          <w:rFonts w:hint="eastAsia" w:ascii="楷体" w:hAnsi="楷体" w:eastAsia="楷体"/>
          <w:b/>
          <w:u w:val="dotDash"/>
        </w:rPr>
        <w:t xml:space="preserve">                                                                                        </w:t>
      </w:r>
    </w:p>
    <w:tbl>
      <w:tblPr>
        <w:tblStyle w:val="4"/>
        <w:tblW w:w="8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借用教室通知单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教学楼门卫：</w:t>
            </w:r>
          </w:p>
          <w:p>
            <w:pPr>
              <w:spacing w:line="360" w:lineRule="exact"/>
              <w:ind w:left="1320" w:hanging="1320" w:hangingChars="5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系（处、部、社团）于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周，星期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大节，借用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教室。</w:t>
            </w:r>
          </w:p>
          <w:p>
            <w:pPr>
              <w:spacing w:line="360" w:lineRule="exact"/>
              <w:ind w:left="1320" w:hanging="1320" w:hangingChars="550"/>
              <w:rPr>
                <w:sz w:val="24"/>
              </w:rPr>
            </w:pPr>
            <w:r>
              <w:rPr>
                <w:rFonts w:hint="eastAsia"/>
                <w:sz w:val="24"/>
              </w:rPr>
              <w:t>（办公地点机关楼</w:t>
            </w:r>
            <w:r>
              <w:rPr>
                <w:sz w:val="24"/>
              </w:rPr>
              <w:t>231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wordWrap w:val="0"/>
              <w:spacing w:line="360" w:lineRule="exact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         教务科：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8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保  证  书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本人保证遵守《东北石油大学教室使用管理办法》，自觉接受学校相关规定及教室管理人员的约束，保证做到：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1、不在教室内开展唱歌、跳舞等文艺活动，不带入音响设备；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2、不在教室内粘贴彩纸、气球等物品；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3、使用教室结束后，保证把教室桌椅摆放整齐，清扫干净，恢复原样。</w:t>
            </w:r>
          </w:p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"http://wenwen.soso.com/z/Search.e?sp=S%E4%BF%9D%E8%AF%81%E4%BA%BA&amp;ch=w.search.intlink" \t "_blank" </w:instrText>
            </w:r>
            <w:r>
              <w:fldChar w:fldCharType="separate"/>
            </w:r>
            <w:r>
              <w:rPr>
                <w:rStyle w:val="3"/>
                <w:rFonts w:ascii="宋体" w:hAnsi="宋体"/>
                <w:color w:val="auto"/>
                <w:szCs w:val="21"/>
              </w:rPr>
              <w:t>保证人</w:t>
            </w:r>
            <w:r>
              <w:rPr>
                <w:rStyle w:val="3"/>
                <w:rFonts w:ascii="宋体" w:hAnsi="宋体"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班级：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学号：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注：1、如果学生违反教室使用管理办法，教学楼管理人员有权立刻终止其教室使用；本表一式一份。</w:t>
      </w: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E32A8"/>
    <w:rsid w:val="023E32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2018-10-09T10:00:00Z</dcterms:created>
  <dc:creator>丁琦</dc:creator>
  <cp:lastModifiedBy>丁琦</cp:lastModifiedBy>
  <dcterms:modified xsi:type="dcterms:W3CDTF">2018-10-09T10:04:12Z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